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DDC" w:rsidRPr="00920AAD" w:rsidRDefault="00933DDC" w:rsidP="00933DDC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Задание 1. </w:t>
      </w:r>
      <w:r w:rsidRPr="00920AAD">
        <w:rPr>
          <w:rFonts w:ascii="Times New Roman" w:hAnsi="Times New Roman" w:cs="Times New Roman"/>
          <w:sz w:val="18"/>
          <w:szCs w:val="18"/>
        </w:rPr>
        <w:t>Холодная война.</w:t>
      </w:r>
    </w:p>
    <w:p w:rsidR="00933DDC" w:rsidRPr="000C3B53" w:rsidRDefault="00933DDC" w:rsidP="00933DDC">
      <w:pPr>
        <w:pStyle w:val="a4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C3B53">
        <w:rPr>
          <w:rFonts w:ascii="Times New Roman" w:hAnsi="Times New Roman" w:cs="Times New Roman"/>
          <w:sz w:val="18"/>
          <w:szCs w:val="18"/>
        </w:rPr>
        <w:t>Прочитать отрывок из</w:t>
      </w:r>
      <w:r w:rsidRPr="000C3B53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 xml:space="preserve"> речи У. Черчилля в Вестминстерском колледже, Фултон (США), 5 марта 1946 г. «Мускулы мира»; отрывок из Договора о дружбе, сотрудничестве и взаимной помощи между государствами Восточной Европы (Варшавский договор); отрывок из многостороннего Договора о создании Организации Североатлантического договора (НАТО)</w:t>
      </w:r>
    </w:p>
    <w:p w:rsidR="00933DDC" w:rsidRPr="00920AAD" w:rsidRDefault="00933DDC" w:rsidP="00933DD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20AAD">
        <w:rPr>
          <w:rFonts w:ascii="Times New Roman" w:hAnsi="Times New Roman" w:cs="Times New Roman"/>
          <w:sz w:val="20"/>
          <w:szCs w:val="20"/>
        </w:rPr>
        <w:t>Письменно ответить на вопросы:</w:t>
      </w:r>
    </w:p>
    <w:p w:rsidR="00933DDC" w:rsidRPr="00920AAD" w:rsidRDefault="00933DDC" w:rsidP="00933DDC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0AAD">
        <w:rPr>
          <w:rStyle w:val="c3"/>
          <w:rFonts w:ascii="Times New Roman" w:hAnsi="Times New Roman" w:cs="Times New Roman"/>
          <w:color w:val="000000"/>
          <w:sz w:val="20"/>
          <w:szCs w:val="20"/>
        </w:rPr>
        <w:t>1. Какие аргументы приводит У. Черчилль в пользу проведения более жесткого курса по отношению к СССР?</w:t>
      </w:r>
    </w:p>
    <w:p w:rsidR="00933DDC" w:rsidRPr="00920AAD" w:rsidRDefault="00933DDC" w:rsidP="00933DDC">
      <w:pPr>
        <w:pStyle w:val="c2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20AAD">
        <w:rPr>
          <w:rStyle w:val="c3"/>
          <w:color w:val="000000"/>
          <w:sz w:val="20"/>
          <w:szCs w:val="20"/>
        </w:rPr>
        <w:t>2. Что такое железный занавес (завеса) в его понимании?</w:t>
      </w:r>
    </w:p>
    <w:p w:rsidR="00933DDC" w:rsidRPr="00920AAD" w:rsidRDefault="00933DDC" w:rsidP="00933DDC">
      <w:pPr>
        <w:pStyle w:val="c2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20AAD">
        <w:rPr>
          <w:rStyle w:val="c3"/>
          <w:color w:val="000000"/>
          <w:sz w:val="20"/>
          <w:szCs w:val="20"/>
        </w:rPr>
        <w:t>4. Какова аргументация создателей обоих военно-политических блоков</w:t>
      </w:r>
      <w:r w:rsidR="000113B5">
        <w:rPr>
          <w:rStyle w:val="c3"/>
          <w:color w:val="000000"/>
          <w:sz w:val="20"/>
          <w:szCs w:val="20"/>
        </w:rPr>
        <w:t xml:space="preserve"> (НАТО и ОВД)</w:t>
      </w:r>
      <w:bookmarkStart w:id="0" w:name="_GoBack"/>
      <w:bookmarkEnd w:id="0"/>
      <w:r w:rsidRPr="00920AAD">
        <w:rPr>
          <w:rStyle w:val="c3"/>
          <w:color w:val="000000"/>
          <w:sz w:val="20"/>
          <w:szCs w:val="20"/>
        </w:rPr>
        <w:t>? Почему их возникновение означало формирование биполярной системы международных отношений?</w:t>
      </w:r>
    </w:p>
    <w:p w:rsidR="00933DDC" w:rsidRDefault="00933DDC" w:rsidP="00933DDC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33DDC" w:rsidRDefault="00933DDC" w:rsidP="002E70D6">
      <w:r>
        <w:t>Задание 2.</w:t>
      </w:r>
    </w:p>
    <w:p w:rsidR="00933DDC" w:rsidRPr="004C5430" w:rsidRDefault="00933DDC" w:rsidP="00933DDC">
      <w:pPr>
        <w:pStyle w:val="a4"/>
        <w:spacing w:after="0"/>
        <w:rPr>
          <w:rFonts w:ascii="Times New Roman" w:hAnsi="Times New Roman" w:cs="Times New Roman"/>
          <w:sz w:val="20"/>
          <w:szCs w:val="20"/>
        </w:rPr>
      </w:pPr>
      <w:r w:rsidRPr="004C5430">
        <w:rPr>
          <w:rFonts w:ascii="Times New Roman" w:hAnsi="Times New Roman" w:cs="Times New Roman"/>
          <w:sz w:val="20"/>
          <w:szCs w:val="20"/>
        </w:rPr>
        <w:t>Заполнить таблицу. Изучить теоретический материал урока, а также дополнительные материалы. Необходимо прочитать графу из колонки «содержание» и определить о какой доктрине идёт речь; или о каком договоре; либо международной организации.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933DDC" w:rsidTr="00933DDC">
        <w:trPr>
          <w:trHeight w:val="990"/>
        </w:trPr>
        <w:tc>
          <w:tcPr>
            <w:tcW w:w="7792" w:type="dxa"/>
          </w:tcPr>
          <w:p w:rsidR="00933DDC" w:rsidRDefault="00933DDC" w:rsidP="00E70E6C">
            <w:pPr>
              <w:jc w:val="center"/>
            </w:pPr>
            <w:r>
              <w:t>Содержание</w:t>
            </w:r>
          </w:p>
        </w:tc>
        <w:tc>
          <w:tcPr>
            <w:tcW w:w="1842" w:type="dxa"/>
          </w:tcPr>
          <w:p w:rsidR="00933DDC" w:rsidRPr="000C3B53" w:rsidRDefault="00933DDC" w:rsidP="00E70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B53">
              <w:rPr>
                <w:rFonts w:ascii="Times New Roman" w:hAnsi="Times New Roman" w:cs="Times New Roman"/>
                <w:sz w:val="20"/>
                <w:szCs w:val="20"/>
              </w:rPr>
              <w:t>Доктрина,</w:t>
            </w:r>
          </w:p>
          <w:p w:rsidR="00933DDC" w:rsidRDefault="00933DDC" w:rsidP="00E70E6C">
            <w:pPr>
              <w:jc w:val="center"/>
            </w:pPr>
            <w:r w:rsidRPr="000C3B53">
              <w:rPr>
                <w:rFonts w:ascii="Times New Roman" w:hAnsi="Times New Roman" w:cs="Times New Roman"/>
                <w:sz w:val="20"/>
                <w:szCs w:val="20"/>
              </w:rPr>
              <w:t>Договор или организация. Впишите название.</w:t>
            </w:r>
          </w:p>
        </w:tc>
      </w:tr>
      <w:tr w:rsidR="00933DDC" w:rsidTr="00933DDC">
        <w:trPr>
          <w:trHeight w:val="158"/>
        </w:trPr>
        <w:tc>
          <w:tcPr>
            <w:tcW w:w="7792" w:type="dxa"/>
          </w:tcPr>
          <w:p w:rsidR="00933DDC" w:rsidRDefault="00933DDC" w:rsidP="00E70E6C">
            <w:pPr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933DDC" w:rsidRPr="000C3B53" w:rsidRDefault="00933DDC" w:rsidP="00E70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33DDC" w:rsidTr="00933DDC">
        <w:trPr>
          <w:trHeight w:val="1185"/>
        </w:trPr>
        <w:tc>
          <w:tcPr>
            <w:tcW w:w="7792" w:type="dxa"/>
          </w:tcPr>
          <w:p w:rsidR="00933DDC" w:rsidRPr="005E27D6" w:rsidRDefault="00933DDC" w:rsidP="00E70E6C">
            <w:pPr>
              <w:spacing w:after="100" w:afterAutospacing="1"/>
            </w:pPr>
            <w:r>
              <w:t xml:space="preserve">1. </w:t>
            </w:r>
            <w:r w:rsidRPr="005E27D6"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огласно этому плану, п</w:t>
            </w:r>
            <w:r w:rsidRPr="005E27D6">
              <w:rPr>
                <w:rFonts w:ascii="Times New Roman" w:hAnsi="Times New Roman" w:cs="Times New Roman"/>
                <w:sz w:val="18"/>
                <w:szCs w:val="18"/>
              </w:rPr>
              <w:t xml:space="preserve">равительство Соединенных Штатов Америки намеревалось выделить до 20 миллиардов долларов на оказание экономической помощи бедствующим странам Европы при условии их согласия на скоординированные действия и выработки ими разумного плана использования выделяемых на их нужды средств.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Также план</w:t>
            </w:r>
            <w:r w:rsidRPr="005E27D6">
              <w:rPr>
                <w:rFonts w:ascii="Times New Roman" w:hAnsi="Times New Roman" w:cs="Times New Roman"/>
                <w:sz w:val="18"/>
                <w:szCs w:val="18"/>
              </w:rPr>
              <w:t xml:space="preserve"> предусматривал оказание помощи и Западной Германии.</w:t>
            </w:r>
          </w:p>
        </w:tc>
        <w:tc>
          <w:tcPr>
            <w:tcW w:w="1842" w:type="dxa"/>
          </w:tcPr>
          <w:p w:rsidR="00933DDC" w:rsidRDefault="00933DDC" w:rsidP="00E70E6C"/>
        </w:tc>
      </w:tr>
      <w:tr w:rsidR="00933DDC" w:rsidTr="00933DDC">
        <w:trPr>
          <w:trHeight w:val="665"/>
        </w:trPr>
        <w:tc>
          <w:tcPr>
            <w:tcW w:w="7792" w:type="dxa"/>
          </w:tcPr>
          <w:p w:rsidR="00933DDC" w:rsidRPr="005E27D6" w:rsidRDefault="00933DDC" w:rsidP="00E70E6C">
            <w:pPr>
              <w:spacing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5E27D6">
              <w:rPr>
                <w:rFonts w:ascii="Times New Roman" w:hAnsi="Times New Roman" w:cs="Times New Roman"/>
                <w:sz w:val="18"/>
                <w:szCs w:val="18"/>
              </w:rPr>
              <w:t>Договаривающиеся Стороны соглашаются, что вооруженное нападение против одной или нескольких из них в Европе или Северной Америке будет рассматриваться как нападение против всех них</w:t>
            </w:r>
          </w:p>
        </w:tc>
        <w:tc>
          <w:tcPr>
            <w:tcW w:w="1842" w:type="dxa"/>
          </w:tcPr>
          <w:p w:rsidR="00933DDC" w:rsidRDefault="00933DDC" w:rsidP="00E70E6C"/>
        </w:tc>
      </w:tr>
      <w:tr w:rsidR="00933DDC" w:rsidTr="00933DDC">
        <w:trPr>
          <w:trHeight w:val="1842"/>
        </w:trPr>
        <w:tc>
          <w:tcPr>
            <w:tcW w:w="7792" w:type="dxa"/>
          </w:tcPr>
          <w:p w:rsidR="00933DDC" w:rsidRPr="000C3B53" w:rsidRDefault="00933DDC" w:rsidP="00E70E6C">
            <w:pPr>
              <w:spacing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0C3B53">
              <w:rPr>
                <w:rFonts w:ascii="Times New Roman" w:hAnsi="Times New Roman" w:cs="Times New Roman"/>
                <w:sz w:val="18"/>
                <w:szCs w:val="18"/>
              </w:rPr>
              <w:t xml:space="preserve">Согласно этой доктрине </w:t>
            </w:r>
            <w:r w:rsidRPr="000C3B53">
              <w:rPr>
                <w:rStyle w:val="c3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"</w:t>
            </w:r>
            <w:r w:rsidRPr="000C3B53">
              <w:rPr>
                <w:rStyle w:val="c3"/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</w:rPr>
              <w:t>Сформировались две противоположные политические линии</w:t>
            </w:r>
            <w:r w:rsidRPr="000C3B53">
              <w:rPr>
                <w:rStyle w:val="c3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: на одном полюсе политика </w:t>
            </w:r>
            <w:r w:rsidRPr="000C3B53">
              <w:rPr>
                <w:rStyle w:val="c3"/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</w:rPr>
              <w:t>СССР и демократических стран</w:t>
            </w:r>
            <w:r w:rsidRPr="000C3B53">
              <w:rPr>
                <w:rStyle w:val="c3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 направленная на подрыв империализма и укрепление демократии, на другом полюсе </w:t>
            </w:r>
            <w:r w:rsidRPr="000C3B53">
              <w:rPr>
                <w:rStyle w:val="c3"/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</w:rPr>
              <w:t>политика США и Англии</w:t>
            </w:r>
            <w:r w:rsidRPr="000C3B53">
              <w:rPr>
                <w:rStyle w:val="c3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 направленная на усиление империализма и удушение демократии... Таким образом, образовались два лагеря – лагерь империалистический и антидемократический, имеющий своей основной целью установление мирового господства американского империализма и разгром демократии, и лагерь антиимпериалистический и демократический, имеющий своей основной целью подрыв империализма, укрепление демократии и ликвидацию остатков фашизма".</w:t>
            </w:r>
          </w:p>
        </w:tc>
        <w:tc>
          <w:tcPr>
            <w:tcW w:w="1842" w:type="dxa"/>
          </w:tcPr>
          <w:p w:rsidR="00933DDC" w:rsidRDefault="00933DDC" w:rsidP="00E70E6C"/>
        </w:tc>
      </w:tr>
      <w:tr w:rsidR="00933DDC" w:rsidTr="00933DDC">
        <w:trPr>
          <w:trHeight w:val="1558"/>
        </w:trPr>
        <w:tc>
          <w:tcPr>
            <w:tcW w:w="7792" w:type="dxa"/>
          </w:tcPr>
          <w:p w:rsidR="00933DDC" w:rsidRPr="000C3B53" w:rsidRDefault="00933DDC" w:rsidP="00E70E6C">
            <w:pPr>
              <w:spacing w:after="100" w:afterAutospac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4. </w:t>
            </w:r>
            <w:r w:rsidRPr="000C3B5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В январе </w:t>
            </w:r>
            <w:proofErr w:type="gramStart"/>
            <w:r w:rsidRPr="000C3B5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1949  года</w:t>
            </w:r>
            <w:proofErr w:type="gramEnd"/>
            <w:r w:rsidRPr="000C3B5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состоялось в Москве экономическое совещание представителей Болгарии, Венгрии, Польши, Румынии, СССР, Чехословакии. Для осуществления более широкого экономического сотрудничества стран народной демократии и СССР признана необходимость создать </w:t>
            </w:r>
            <w:proofErr w:type="gramStart"/>
            <w:r w:rsidRPr="000C3B5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этот  Совет</w:t>
            </w:r>
            <w:proofErr w:type="gramEnd"/>
            <w:r w:rsidRPr="000C3B5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 Совет создан из представителей стран - участников совещания на основе равноправного представительства с задачей обмена хозяйственным опытом, оказания друг другу технической помощи, оказания взаимной помощи сырьем, продовольствием, машинами, оборудованием и т.п.</w:t>
            </w:r>
          </w:p>
        </w:tc>
        <w:tc>
          <w:tcPr>
            <w:tcW w:w="1842" w:type="dxa"/>
          </w:tcPr>
          <w:p w:rsidR="00933DDC" w:rsidRDefault="00933DDC" w:rsidP="00E70E6C"/>
        </w:tc>
      </w:tr>
    </w:tbl>
    <w:p w:rsidR="00933DDC" w:rsidRDefault="00933DDC" w:rsidP="00933DDC">
      <w:pPr>
        <w:spacing w:after="0"/>
        <w:ind w:left="360"/>
      </w:pPr>
    </w:p>
    <w:sectPr w:rsidR="00933DD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2A8" w:rsidRDefault="007922A8" w:rsidP="00933DDC">
      <w:pPr>
        <w:spacing w:after="0" w:line="240" w:lineRule="auto"/>
      </w:pPr>
      <w:r>
        <w:separator/>
      </w:r>
    </w:p>
  </w:endnote>
  <w:endnote w:type="continuationSeparator" w:id="0">
    <w:p w:rsidR="007922A8" w:rsidRDefault="007922A8" w:rsidP="00933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2A8" w:rsidRDefault="007922A8" w:rsidP="00933DDC">
      <w:pPr>
        <w:spacing w:after="0" w:line="240" w:lineRule="auto"/>
      </w:pPr>
      <w:r>
        <w:separator/>
      </w:r>
    </w:p>
  </w:footnote>
  <w:footnote w:type="continuationSeparator" w:id="0">
    <w:p w:rsidR="007922A8" w:rsidRDefault="007922A8" w:rsidP="00933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DDC" w:rsidRDefault="00933DDC">
    <w:pPr>
      <w:pStyle w:val="a5"/>
    </w:pPr>
    <w:r>
      <w:t xml:space="preserve">Для гр. 292 ДЗ по теме </w:t>
    </w:r>
    <w:proofErr w:type="spellStart"/>
    <w:r>
      <w:t>Хол</w:t>
    </w:r>
    <w:proofErr w:type="spellEnd"/>
    <w:r>
      <w:t xml:space="preserve">. </w:t>
    </w:r>
    <w:r w:rsidR="00BF27A1">
      <w:t>в</w:t>
    </w:r>
    <w:r>
      <w:t>ойна</w:t>
    </w:r>
    <w:r w:rsidR="00BF27A1">
      <w:t xml:space="preserve"> 21.09.2020</w:t>
    </w:r>
  </w:p>
  <w:p w:rsidR="00933DDC" w:rsidRDefault="00933DD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DC"/>
    <w:rsid w:val="000113B5"/>
    <w:rsid w:val="002E70D6"/>
    <w:rsid w:val="007922A8"/>
    <w:rsid w:val="00933DDC"/>
    <w:rsid w:val="0097119D"/>
    <w:rsid w:val="00BF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D814"/>
  <w15:chartTrackingRefBased/>
  <w15:docId w15:val="{CC463EFE-BB16-4EDC-A17E-E1B268A3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933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33DDC"/>
  </w:style>
  <w:style w:type="table" w:styleId="a3">
    <w:name w:val="Table Grid"/>
    <w:basedOn w:val="a1"/>
    <w:uiPriority w:val="39"/>
    <w:rsid w:val="0093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3DD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3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3DDC"/>
  </w:style>
  <w:style w:type="paragraph" w:styleId="a7">
    <w:name w:val="footer"/>
    <w:basedOn w:val="a"/>
    <w:link w:val="a8"/>
    <w:uiPriority w:val="99"/>
    <w:unhideWhenUsed/>
    <w:rsid w:val="00933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3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4</cp:revision>
  <dcterms:created xsi:type="dcterms:W3CDTF">2020-09-21T19:04:00Z</dcterms:created>
  <dcterms:modified xsi:type="dcterms:W3CDTF">2020-09-21T19:09:00Z</dcterms:modified>
</cp:coreProperties>
</file>